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5B98" w14:textId="38733344" w:rsidR="00A46344" w:rsidRDefault="00C429F5">
      <w:pPr>
        <w:pStyle w:val="Ttulo1"/>
        <w:rPr>
          <w:sz w:val="27"/>
          <w:szCs w:val="27"/>
        </w:rPr>
      </w:pPr>
      <w:r>
        <w:rPr>
          <w:sz w:val="27"/>
          <w:szCs w:val="27"/>
        </w:rPr>
        <w:t>CADASTRO DE CLUBE</w:t>
      </w:r>
    </w:p>
    <w:tbl>
      <w:tblPr>
        <w:tblStyle w:val="a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4"/>
        <w:gridCol w:w="1155"/>
        <w:gridCol w:w="1328"/>
        <w:gridCol w:w="436"/>
        <w:gridCol w:w="4365"/>
      </w:tblGrid>
      <w:tr w:rsidR="00A46344" w14:paraId="530E88C4" w14:textId="77777777">
        <w:trPr>
          <w:trHeight w:val="423"/>
        </w:trPr>
        <w:tc>
          <w:tcPr>
            <w:tcW w:w="10348" w:type="dxa"/>
            <w:gridSpan w:val="5"/>
          </w:tcPr>
          <w:p w14:paraId="45B8868C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Oficial:</w:t>
            </w:r>
          </w:p>
        </w:tc>
      </w:tr>
      <w:tr w:rsidR="00A46344" w14:paraId="298BD390" w14:textId="77777777">
        <w:trPr>
          <w:trHeight w:val="423"/>
        </w:trPr>
        <w:tc>
          <w:tcPr>
            <w:tcW w:w="10348" w:type="dxa"/>
            <w:gridSpan w:val="5"/>
          </w:tcPr>
          <w:p w14:paraId="6FA1B439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Fantasia:</w:t>
            </w:r>
          </w:p>
        </w:tc>
      </w:tr>
      <w:tr w:rsidR="00A46344" w14:paraId="568CEC77" w14:textId="77777777">
        <w:trPr>
          <w:trHeight w:val="423"/>
        </w:trPr>
        <w:tc>
          <w:tcPr>
            <w:tcW w:w="10348" w:type="dxa"/>
            <w:gridSpan w:val="5"/>
          </w:tcPr>
          <w:p w14:paraId="744001AB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C.N.P.J.  Nº:</w:t>
            </w:r>
          </w:p>
        </w:tc>
      </w:tr>
      <w:tr w:rsidR="00A46344" w14:paraId="527C9A95" w14:textId="77777777">
        <w:trPr>
          <w:trHeight w:val="423"/>
        </w:trPr>
        <w:tc>
          <w:tcPr>
            <w:tcW w:w="3064" w:type="dxa"/>
          </w:tcPr>
          <w:p w14:paraId="77586812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Banco:</w:t>
            </w:r>
          </w:p>
        </w:tc>
        <w:tc>
          <w:tcPr>
            <w:tcW w:w="2919" w:type="dxa"/>
            <w:gridSpan w:val="3"/>
          </w:tcPr>
          <w:p w14:paraId="159D6863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Agência:</w:t>
            </w:r>
          </w:p>
        </w:tc>
        <w:tc>
          <w:tcPr>
            <w:tcW w:w="4365" w:type="dxa"/>
          </w:tcPr>
          <w:p w14:paraId="52BA5C87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 Corrente:</w:t>
            </w:r>
          </w:p>
        </w:tc>
      </w:tr>
      <w:tr w:rsidR="00A46344" w14:paraId="57B278D1" w14:textId="77777777">
        <w:trPr>
          <w:trHeight w:val="446"/>
        </w:trPr>
        <w:tc>
          <w:tcPr>
            <w:tcW w:w="10348" w:type="dxa"/>
            <w:gridSpan w:val="5"/>
          </w:tcPr>
          <w:p w14:paraId="1143236B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Endereço:</w:t>
            </w:r>
          </w:p>
        </w:tc>
      </w:tr>
      <w:tr w:rsidR="00A46344" w14:paraId="58F07309" w14:textId="77777777">
        <w:trPr>
          <w:trHeight w:val="331"/>
        </w:trPr>
        <w:tc>
          <w:tcPr>
            <w:tcW w:w="3064" w:type="dxa"/>
          </w:tcPr>
          <w:p w14:paraId="74D1C58F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CEP:</w:t>
            </w:r>
          </w:p>
        </w:tc>
        <w:tc>
          <w:tcPr>
            <w:tcW w:w="2919" w:type="dxa"/>
            <w:gridSpan w:val="3"/>
          </w:tcPr>
          <w:p w14:paraId="2E9504C6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Bairro:</w:t>
            </w:r>
          </w:p>
        </w:tc>
        <w:tc>
          <w:tcPr>
            <w:tcW w:w="4365" w:type="dxa"/>
          </w:tcPr>
          <w:p w14:paraId="25E4E34B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Cidade:</w:t>
            </w:r>
          </w:p>
        </w:tc>
      </w:tr>
      <w:tr w:rsidR="00A46344" w14:paraId="7F6618D4" w14:textId="77777777">
        <w:trPr>
          <w:trHeight w:val="407"/>
        </w:trPr>
        <w:tc>
          <w:tcPr>
            <w:tcW w:w="5983" w:type="dxa"/>
            <w:gridSpan w:val="4"/>
          </w:tcPr>
          <w:p w14:paraId="1B7A025A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Telefone:</w:t>
            </w:r>
          </w:p>
        </w:tc>
        <w:tc>
          <w:tcPr>
            <w:tcW w:w="4365" w:type="dxa"/>
          </w:tcPr>
          <w:p w14:paraId="32B9079E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E-mail:</w:t>
            </w:r>
          </w:p>
        </w:tc>
      </w:tr>
      <w:tr w:rsidR="00A46344" w14:paraId="75F699E6" w14:textId="77777777">
        <w:trPr>
          <w:trHeight w:val="423"/>
        </w:trPr>
        <w:tc>
          <w:tcPr>
            <w:tcW w:w="5547" w:type="dxa"/>
            <w:gridSpan w:val="3"/>
          </w:tcPr>
          <w:p w14:paraId="0AD37474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Presidente/Responsável Legal:</w:t>
            </w:r>
          </w:p>
          <w:p w14:paraId="6D274E4B" w14:textId="77777777" w:rsidR="00A46344" w:rsidRDefault="00A4634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801" w:type="dxa"/>
            <w:gridSpan w:val="2"/>
          </w:tcPr>
          <w:p w14:paraId="17F39061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Assinatura:</w:t>
            </w:r>
          </w:p>
        </w:tc>
      </w:tr>
      <w:tr w:rsidR="00A46344" w14:paraId="26BBB5D4" w14:textId="77777777">
        <w:trPr>
          <w:trHeight w:val="423"/>
        </w:trPr>
        <w:tc>
          <w:tcPr>
            <w:tcW w:w="5547" w:type="dxa"/>
            <w:gridSpan w:val="3"/>
          </w:tcPr>
          <w:p w14:paraId="107B0365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Vice-Presidente:</w:t>
            </w:r>
          </w:p>
          <w:p w14:paraId="5A3DF076" w14:textId="77777777" w:rsidR="00A46344" w:rsidRDefault="00A4634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801" w:type="dxa"/>
            <w:gridSpan w:val="2"/>
          </w:tcPr>
          <w:p w14:paraId="153ED69B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Assinatura:</w:t>
            </w:r>
          </w:p>
        </w:tc>
      </w:tr>
      <w:tr w:rsidR="00A46344" w14:paraId="6F7A283D" w14:textId="77777777">
        <w:trPr>
          <w:trHeight w:val="399"/>
        </w:trPr>
        <w:tc>
          <w:tcPr>
            <w:tcW w:w="5547" w:type="dxa"/>
            <w:gridSpan w:val="3"/>
          </w:tcPr>
          <w:p w14:paraId="0A3B3E5E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Responsável Credenciado:</w:t>
            </w:r>
          </w:p>
          <w:p w14:paraId="1DD4400B" w14:textId="77777777" w:rsidR="00A46344" w:rsidRDefault="00A4634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801" w:type="dxa"/>
            <w:gridSpan w:val="2"/>
          </w:tcPr>
          <w:p w14:paraId="72A999B2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Assinatura:</w:t>
            </w:r>
          </w:p>
        </w:tc>
      </w:tr>
      <w:tr w:rsidR="00A46344" w14:paraId="3F56195A" w14:textId="77777777">
        <w:trPr>
          <w:trHeight w:val="446"/>
        </w:trPr>
        <w:tc>
          <w:tcPr>
            <w:tcW w:w="4219" w:type="dxa"/>
            <w:gridSpan w:val="2"/>
          </w:tcPr>
          <w:p w14:paraId="3C669FA0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Mandato:</w:t>
            </w:r>
          </w:p>
        </w:tc>
        <w:tc>
          <w:tcPr>
            <w:tcW w:w="6129" w:type="dxa"/>
            <w:gridSpan w:val="3"/>
          </w:tcPr>
          <w:p w14:paraId="48069384" w14:textId="77777777" w:rsidR="00A46344" w:rsidRDefault="006E2F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Filiado da Federação:</w:t>
            </w:r>
          </w:p>
        </w:tc>
      </w:tr>
      <w:tr w:rsidR="00A46344" w14:paraId="32D515FA" w14:textId="77777777">
        <w:trPr>
          <w:trHeight w:val="446"/>
        </w:trPr>
        <w:tc>
          <w:tcPr>
            <w:tcW w:w="10348" w:type="dxa"/>
            <w:gridSpan w:val="5"/>
          </w:tcPr>
          <w:p w14:paraId="651768D6" w14:textId="77777777" w:rsidR="00A46344" w:rsidRDefault="006E2F96">
            <w:pPr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Nos termos do disposto pela Lei Geral de Proteção de Dados Pessoais - LGPD (Lei nº 13.853/2019), a CBFS está autorizada a realizar o tratamento de dados pessoais do(a) Titular, podendo compartilhá-los com terceiros tão somente para o cumprimento das finali</w:t>
            </w:r>
            <w:r>
              <w:rPr>
                <w:rFonts w:ascii="Arial" w:eastAsia="Arial" w:hAnsi="Arial" w:cs="Arial"/>
                <w:sz w:val="15"/>
                <w:szCs w:val="15"/>
              </w:rPr>
              <w:t>dades institucionais.</w:t>
            </w:r>
          </w:p>
          <w:p w14:paraId="4E1DBD19" w14:textId="77777777" w:rsidR="00A46344" w:rsidRDefault="00A46344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  <w:p w14:paraId="65EC3C60" w14:textId="77777777" w:rsidR="00A46344" w:rsidRDefault="006E2F96">
            <w:pPr>
              <w:jc w:val="both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  <w:u w:val="single"/>
              </w:rPr>
              <w:t>OBS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 xml:space="preserve">.: Pessoa indicada como </w:t>
            </w:r>
            <w:r>
              <w:rPr>
                <w:rFonts w:ascii="Arial" w:eastAsia="Arial" w:hAnsi="Arial" w:cs="Arial"/>
                <w:b/>
                <w:i/>
                <w:sz w:val="15"/>
                <w:szCs w:val="15"/>
              </w:rPr>
              <w:t>Responsável Credenciado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 xml:space="preserve">, caso não seja Diretor Eleito ou pessoa constituída nos atos legais da entidade, o Presidente/Responsável Legal deverá enviar declaração por escrito, com firma reconhecida em Cartório, nomeando esta pessoa. </w:t>
            </w:r>
          </w:p>
        </w:tc>
      </w:tr>
    </w:tbl>
    <w:p w14:paraId="33B8EF43" w14:textId="77777777" w:rsidR="00A46344" w:rsidRDefault="00A4634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8BFB634" w14:textId="77777777" w:rsidR="00A46344" w:rsidRDefault="006E2F96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 ACORDO COM A RESOLUÇÃO CBFS Nº 003/2024, PARA FILIAÇÃO DA EQUIPE, </w:t>
      </w:r>
    </w:p>
    <w:p w14:paraId="4DBDD310" w14:textId="77777777" w:rsidR="00A46344" w:rsidRDefault="006E2F9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CONFORME O CASO, DEVEM SER ANEXADOS OS DOCUMENTOS ABAIXO: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656F56B" w14:textId="77777777" w:rsidR="00A46344" w:rsidRDefault="006E2F9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</w:t>
      </w: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5370ECCE" wp14:editId="2E3989BB">
            <wp:extent cx="4221775" cy="288742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1775" cy="2887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11ACDD" w14:textId="77777777" w:rsidR="00A46344" w:rsidRDefault="00A4634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E216D75" w14:textId="77777777" w:rsidR="00A46344" w:rsidRDefault="00A46344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A46344">
      <w:headerReference w:type="default" r:id="rId7"/>
      <w:footerReference w:type="default" r:id="rId8"/>
      <w:pgSz w:w="11907" w:h="9639" w:orient="landscape"/>
      <w:pgMar w:top="567" w:right="567" w:bottom="1560" w:left="993" w:header="113" w:footer="2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75A7" w14:textId="77777777" w:rsidR="006E2F96" w:rsidRDefault="006E2F96">
      <w:r>
        <w:separator/>
      </w:r>
    </w:p>
  </w:endnote>
  <w:endnote w:type="continuationSeparator" w:id="0">
    <w:p w14:paraId="5D13D99E" w14:textId="77777777" w:rsidR="006E2F96" w:rsidRDefault="006E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1E77" w14:textId="77777777" w:rsidR="00A46344" w:rsidRDefault="006E2F96">
    <w:pPr>
      <w:jc w:val="center"/>
    </w:pPr>
    <w:r>
      <w:rPr>
        <w:rFonts w:ascii="Tahoma" w:eastAsia="Tahoma" w:hAnsi="Tahoma" w:cs="Tahoma"/>
        <w:sz w:val="15"/>
        <w:szCs w:val="15"/>
      </w:rPr>
      <w:t>Av. Dom Luis, 880</w:t>
    </w:r>
    <w:r>
      <w:rPr>
        <w:rFonts w:ascii="Tahoma" w:eastAsia="Tahoma" w:hAnsi="Tahoma" w:cs="Tahoma"/>
        <w:color w:val="000000"/>
        <w:sz w:val="15"/>
        <w:szCs w:val="15"/>
      </w:rPr>
      <w:t xml:space="preserve"> – Edifício Top Center - Salas 305 e 306 – Meireles – Fortaleza – </w:t>
    </w:r>
    <w:r>
      <w:rPr>
        <w:rFonts w:ascii="Tahoma" w:eastAsia="Tahoma" w:hAnsi="Tahoma" w:cs="Tahoma"/>
        <w:sz w:val="15"/>
        <w:szCs w:val="15"/>
      </w:rPr>
      <w:t xml:space="preserve">Ceará – Brasil – CEP: </w:t>
    </w:r>
    <w:r>
      <w:rPr>
        <w:rFonts w:ascii="Tahoma" w:eastAsia="Tahoma" w:hAnsi="Tahoma" w:cs="Tahoma"/>
        <w:color w:val="000000"/>
        <w:sz w:val="15"/>
        <w:szCs w:val="15"/>
      </w:rPr>
      <w:t>60.160-196</w:t>
    </w:r>
  </w:p>
  <w:p w14:paraId="0A70B3CB" w14:textId="77777777" w:rsidR="00A46344" w:rsidRPr="00C429F5" w:rsidRDefault="006E2F96">
    <w:pPr>
      <w:jc w:val="center"/>
      <w:rPr>
        <w:lang w:val="en-US"/>
      </w:rPr>
    </w:pPr>
    <w:r w:rsidRPr="00C429F5">
      <w:rPr>
        <w:rFonts w:ascii="Tahoma" w:eastAsia="Tahoma" w:hAnsi="Tahoma" w:cs="Tahoma"/>
        <w:sz w:val="15"/>
        <w:szCs w:val="15"/>
        <w:lang w:val="en-US"/>
      </w:rPr>
      <w:t xml:space="preserve">Tel. 55.85.3533.8300 – Site: </w:t>
    </w:r>
    <w:hyperlink r:id="rId1">
      <w:r w:rsidRPr="00C429F5">
        <w:rPr>
          <w:rFonts w:ascii="Tahoma" w:eastAsia="Tahoma" w:hAnsi="Tahoma" w:cs="Tahoma"/>
          <w:color w:val="0000FF"/>
          <w:sz w:val="15"/>
          <w:szCs w:val="15"/>
          <w:u w:val="single"/>
          <w:lang w:val="en-US"/>
        </w:rPr>
        <w:t>www.cbfs.com.br</w:t>
      </w:r>
    </w:hyperlink>
    <w:r w:rsidRPr="00C429F5">
      <w:rPr>
        <w:rFonts w:ascii="Tahoma" w:eastAsia="Tahoma" w:hAnsi="Tahoma" w:cs="Tahoma"/>
        <w:sz w:val="15"/>
        <w:szCs w:val="15"/>
        <w:lang w:val="en-US"/>
      </w:rPr>
      <w:t xml:space="preserve"> - Email: </w:t>
    </w:r>
    <w:hyperlink r:id="rId2">
      <w:r w:rsidRPr="00C429F5">
        <w:rPr>
          <w:rFonts w:ascii="Tahoma" w:eastAsia="Tahoma" w:hAnsi="Tahoma" w:cs="Tahoma"/>
          <w:color w:val="0000FF"/>
          <w:sz w:val="15"/>
          <w:szCs w:val="15"/>
          <w:u w:val="single"/>
          <w:lang w:val="en-US"/>
        </w:rPr>
        <w:t>cbfs@cbfs.com.br</w:t>
      </w:r>
    </w:hyperlink>
  </w:p>
  <w:p w14:paraId="20AE3031" w14:textId="77777777" w:rsidR="00A46344" w:rsidRDefault="006E2F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284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43C77F2" wp14:editId="4ED270F4">
          <wp:extent cx="5391150" cy="352425"/>
          <wp:effectExtent l="0" t="0" r="0" b="0"/>
          <wp:docPr id="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0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59264" behindDoc="0" locked="0" layoutInCell="1" hidden="0" allowOverlap="1" wp14:anchorId="7A442C29" wp14:editId="245F13D6">
              <wp:simplePos x="0" y="0"/>
              <wp:positionH relativeFrom="column">
                <wp:posOffset>3644899</wp:posOffset>
              </wp:positionH>
              <wp:positionV relativeFrom="paragraph">
                <wp:posOffset>114300</wp:posOffset>
              </wp:positionV>
              <wp:extent cx="0" cy="12700"/>
              <wp:effectExtent l="0" t="0" r="19050" b="63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10800000" flipH="1">
                        <a:off x="0" y="0"/>
                        <a:ext cx="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298" distR="114298" hidden="0" layoutInCell="1" locked="0" relativeHeight="0" simplePos="0">
              <wp:simplePos x="0" y="0"/>
              <wp:positionH relativeFrom="column">
                <wp:posOffset>3644899</wp:posOffset>
              </wp:positionH>
              <wp:positionV relativeFrom="paragraph">
                <wp:posOffset>114300</wp:posOffset>
              </wp:positionV>
              <wp:extent cx="19050" cy="1905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 rot="10800000">
                        <a:off x="0" y="0"/>
                        <a:ext cx="190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7786" w14:textId="77777777" w:rsidR="006E2F96" w:rsidRDefault="006E2F96">
      <w:r>
        <w:separator/>
      </w:r>
    </w:p>
  </w:footnote>
  <w:footnote w:type="continuationSeparator" w:id="0">
    <w:p w14:paraId="3D5F3938" w14:textId="77777777" w:rsidR="006E2F96" w:rsidRDefault="006E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D6EB" w14:textId="77777777" w:rsidR="00A46344" w:rsidRDefault="00A463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sz w:val="24"/>
        <w:szCs w:val="24"/>
      </w:rPr>
    </w:pPr>
  </w:p>
  <w:tbl>
    <w:tblPr>
      <w:tblStyle w:val="a0"/>
      <w:tblW w:w="9779" w:type="dxa"/>
      <w:tblInd w:w="-14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093"/>
      <w:gridCol w:w="7686"/>
    </w:tblGrid>
    <w:tr w:rsidR="00A46344" w14:paraId="5B638EF1" w14:textId="77777777">
      <w:tc>
        <w:tcPr>
          <w:tcW w:w="2093" w:type="dxa"/>
        </w:tcPr>
        <w:p w14:paraId="596ED341" w14:textId="77777777" w:rsidR="00A46344" w:rsidRDefault="006E2F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B112DAE" wp14:editId="0D125663">
                <wp:extent cx="705172" cy="829054"/>
                <wp:effectExtent l="0" t="0" r="0" b="0"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172" cy="8290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14:paraId="0BAB554F" w14:textId="77777777" w:rsidR="00A46344" w:rsidRDefault="006E2F9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1388D648" wp14:editId="0391321F">
                    <wp:simplePos x="0" y="0"/>
                    <wp:positionH relativeFrom="column">
                      <wp:posOffset>3954145</wp:posOffset>
                    </wp:positionH>
                    <wp:positionV relativeFrom="paragraph">
                      <wp:posOffset>-46353</wp:posOffset>
                    </wp:positionV>
                    <wp:extent cx="1304925" cy="1259205"/>
                    <wp:effectExtent l="0" t="0" r="9525" b="0"/>
                    <wp:wrapNone/>
                    <wp:docPr id="1" name="Caixa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04925" cy="12592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88C4CB" w14:textId="77777777" w:rsidR="00A46344" w:rsidRDefault="006E2F96">
                                <w:r w:rsidRPr="002E59B3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158DAF2" wp14:editId="18D4353B">
                                      <wp:extent cx="933450" cy="909213"/>
                                      <wp:effectExtent l="0" t="0" r="0" b="5715"/>
                                      <wp:docPr id="489666372" name="Image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36575" cy="91225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388D648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left:0;text-align:left;margin-left:311.35pt;margin-top:-3.65pt;width:102.75pt;height:99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" fillcolor="white [3201]" stroked="f" strokeweight=".5pt">
                    <v:textbox>
                      <w:txbxContent>
                        <w:p w14:paraId="6E88C4CB" w14:textId="77777777" w:rsidR="00A46344" w:rsidRDefault="006E2F96">
                          <w:r w:rsidRPr="002E59B3">
                            <w:rPr>
                              <w:noProof/>
                            </w:rPr>
                            <w:drawing>
                              <wp:inline distT="0" distB="0" distL="0" distR="0" wp14:anchorId="1158DAF2" wp14:editId="18D4353B">
                                <wp:extent cx="933450" cy="909213"/>
                                <wp:effectExtent l="0" t="0" r="0" b="5715"/>
                                <wp:docPr id="489666372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75" cy="9122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6F4725E" w14:textId="77777777" w:rsidR="00A46344" w:rsidRDefault="006E2F9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i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 xml:space="preserve">        Confederação Brasileira de Futsal</w:t>
          </w:r>
        </w:p>
        <w:p w14:paraId="2AD4629B" w14:textId="77777777" w:rsidR="00A46344" w:rsidRDefault="006E2F9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                   Fundada em 15 de junho de 1979</w:t>
          </w:r>
        </w:p>
        <w:p w14:paraId="30D7A1B6" w14:textId="77777777" w:rsidR="00A46344" w:rsidRDefault="006E2F9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Black" w:eastAsia="Arial Black" w:hAnsi="Arial Black" w:cs="Arial Black"/>
              <w:b/>
              <w:color w:val="000000"/>
              <w:sz w:val="36"/>
              <w:szCs w:val="36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            Futsal–Esporte genuinamente brasileiro</w:t>
          </w:r>
        </w:p>
      </w:tc>
    </w:tr>
  </w:tbl>
  <w:p w14:paraId="156FACDD" w14:textId="77777777" w:rsidR="00A46344" w:rsidRDefault="00A463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44"/>
    <w:rsid w:val="006E2F96"/>
    <w:rsid w:val="00A46344"/>
    <w:rsid w:val="00C4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3B1D"/>
  <w15:docId w15:val="{223A8933-0BEB-4ECA-B5FE-9140D457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firstLine="708"/>
      <w:jc w:val="center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eastAsia="Arial" w:hAnsi="Arial" w:cs="Arial"/>
      <w:b/>
      <w:sz w:val="26"/>
      <w:szCs w:val="26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bfs@cbfs.com.br" TargetMode="External"/><Relationship Id="rId1" Type="http://schemas.openxmlformats.org/officeDocument/2006/relationships/hyperlink" Target="http://www.cbfs.com.br/" TargetMode="External"/><Relationship Id="rId5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2025-08-03T09:21:00Z</dcterms:created>
  <dcterms:modified xsi:type="dcterms:W3CDTF">2025-08-03T09:22:00Z</dcterms:modified>
</cp:coreProperties>
</file>